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F261" w14:textId="77777777" w:rsidR="00771194" w:rsidRPr="00686D1B" w:rsidRDefault="00BF6C2D" w:rsidP="00366CB2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CC753E">
        <w:rPr>
          <w:rFonts w:cs="Arial"/>
          <w:b/>
          <w:bCs/>
          <w:color w:val="4F81BD" w:themeColor="accent1"/>
          <w:sz w:val="24"/>
          <w:szCs w:val="24"/>
        </w:rPr>
        <w:t>Blue Book A</w:t>
      </w:r>
      <w:r w:rsidR="00686D1B" w:rsidRPr="00CC753E">
        <w:rPr>
          <w:rFonts w:cs="Arial"/>
          <w:b/>
          <w:bCs/>
          <w:color w:val="4F81BD" w:themeColor="accent1"/>
          <w:sz w:val="24"/>
          <w:szCs w:val="24"/>
        </w:rPr>
        <w:t xml:space="preserve"> </w:t>
      </w:r>
      <w:r w:rsidR="00686D1B" w:rsidRPr="00686D1B">
        <w:rPr>
          <w:rFonts w:cs="Arial"/>
          <w:b/>
          <w:bCs/>
          <w:sz w:val="24"/>
          <w:szCs w:val="24"/>
        </w:rPr>
        <w:t xml:space="preserve">– </w:t>
      </w:r>
      <w:r w:rsidR="009730FF">
        <w:rPr>
          <w:rFonts w:cs="Arial"/>
          <w:b/>
          <w:bCs/>
          <w:sz w:val="24"/>
          <w:szCs w:val="24"/>
        </w:rPr>
        <w:t>Student</w:t>
      </w:r>
      <w:r w:rsidR="00686D1B" w:rsidRPr="00686D1B">
        <w:rPr>
          <w:rFonts w:cs="Arial"/>
          <w:b/>
          <w:bCs/>
          <w:sz w:val="24"/>
          <w:szCs w:val="24"/>
        </w:rPr>
        <w:t xml:space="preserve"> Progress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194" w:rsidRPr="00686D1B" w14:paraId="5ACAFB23" w14:textId="77777777" w:rsidTr="00C23771">
        <w:tc>
          <w:tcPr>
            <w:tcW w:w="9350" w:type="dxa"/>
          </w:tcPr>
          <w:p w14:paraId="710B1807" w14:textId="77777777" w:rsidR="00771194" w:rsidRPr="00686D1B" w:rsidRDefault="00FD179E" w:rsidP="00DC5BF4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</w:t>
            </w:r>
            <w:r w:rsidR="00643166">
              <w:rPr>
                <w:rFonts w:cs="Arial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17E1C">
              <w:rPr>
                <w:rFonts w:cs="Arial"/>
                <w:b/>
                <w:bCs/>
                <w:sz w:val="24"/>
                <w:szCs w:val="24"/>
              </w:rPr>
              <w:t xml:space="preserve">                         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BF6C2D" w:rsidRPr="00686D1B">
              <w:rPr>
                <w:rFonts w:cs="Arial"/>
                <w:b/>
                <w:bCs/>
                <w:sz w:val="24"/>
                <w:szCs w:val="24"/>
              </w:rPr>
              <w:t xml:space="preserve">              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</w:t>
            </w:r>
            <w:r w:rsidR="00827F0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86D1B" w:rsidRPr="00FD179E">
              <w:rPr>
                <w:rFonts w:cs="Arial"/>
                <w:bCs/>
                <w:sz w:val="24"/>
                <w:szCs w:val="24"/>
              </w:rPr>
              <w:t>Age:</w:t>
            </w:r>
            <w:r w:rsidR="00BF6C2D" w:rsidRPr="00686D1B"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  <w:p w14:paraId="51A5A580" w14:textId="7A8ADBCE" w:rsidR="00771194" w:rsidRPr="00686D1B" w:rsidRDefault="00390534" w:rsidP="00DC5BF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</w:t>
            </w:r>
            <w:r w:rsidR="00827F05">
              <w:rPr>
                <w:rFonts w:cs="Arial"/>
                <w:sz w:val="24"/>
                <w:szCs w:val="24"/>
              </w:rPr>
              <w:t xml:space="preserve">: </w:t>
            </w:r>
            <w:r w:rsidR="00FD179E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827F05">
              <w:rPr>
                <w:rFonts w:cs="Arial"/>
                <w:sz w:val="24"/>
                <w:szCs w:val="24"/>
              </w:rPr>
              <w:t xml:space="preserve">                            </w:t>
            </w:r>
            <w:r w:rsidR="00FD179E">
              <w:rPr>
                <w:rFonts w:cs="Arial"/>
                <w:sz w:val="24"/>
                <w:szCs w:val="24"/>
              </w:rPr>
              <w:t>Grade:</w:t>
            </w:r>
            <w:bookmarkStart w:id="0" w:name="_GoBack"/>
            <w:bookmarkEnd w:id="0"/>
          </w:p>
        </w:tc>
      </w:tr>
      <w:tr w:rsidR="00FD179E" w:rsidRPr="00686D1B" w14:paraId="07D01096" w14:textId="77777777" w:rsidTr="00C23771">
        <w:trPr>
          <w:trHeight w:val="889"/>
        </w:trPr>
        <w:tc>
          <w:tcPr>
            <w:tcW w:w="9350" w:type="dxa"/>
          </w:tcPr>
          <w:p w14:paraId="33F7D593" w14:textId="33DE9A38" w:rsidR="00390534" w:rsidRDefault="00390534" w:rsidP="00DC5BF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 Day/Time:</w:t>
            </w:r>
          </w:p>
          <w:p w14:paraId="38114D2D" w14:textId="04A473B7" w:rsidR="00FD179E" w:rsidRPr="00686D1B" w:rsidRDefault="00390534" w:rsidP="00DC5BF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 </w:t>
            </w:r>
            <w:r w:rsidR="00FD179E" w:rsidRPr="00686D1B">
              <w:rPr>
                <w:rFonts w:cs="Arial"/>
                <w:sz w:val="24"/>
                <w:szCs w:val="24"/>
              </w:rPr>
              <w:t>Start Date:</w:t>
            </w:r>
          </w:p>
          <w:p w14:paraId="14CC972B" w14:textId="12C40299" w:rsidR="00FD179E" w:rsidRPr="00686D1B" w:rsidRDefault="00390534" w:rsidP="00DC5BF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Book Finish Date</w:t>
            </w:r>
            <w:r w:rsidR="00FD179E" w:rsidRPr="00686D1B">
              <w:rPr>
                <w:rFonts w:cs="Arial"/>
                <w:sz w:val="24"/>
                <w:szCs w:val="24"/>
              </w:rPr>
              <w:t xml:space="preserve">:                                        </w:t>
            </w:r>
          </w:p>
        </w:tc>
      </w:tr>
      <w:tr w:rsidR="00771194" w:rsidRPr="00686D1B" w14:paraId="3D00819D" w14:textId="77777777" w:rsidTr="00C23771">
        <w:trPr>
          <w:trHeight w:val="1799"/>
        </w:trPr>
        <w:tc>
          <w:tcPr>
            <w:tcW w:w="9350" w:type="dxa"/>
          </w:tcPr>
          <w:p w14:paraId="5418F44D" w14:textId="77777777" w:rsidR="00771194" w:rsidRPr="00417E1C" w:rsidRDefault="00417E1C" w:rsidP="00417E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Concepts</w:t>
            </w:r>
          </w:p>
          <w:p w14:paraId="5C611572" w14:textId="77777777" w:rsidR="00417E1C" w:rsidRDefault="00417E1C" w:rsidP="00417E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Basic shapes and shape-building</w:t>
            </w:r>
          </w:p>
          <w:p w14:paraId="1380B0B3" w14:textId="77777777" w:rsidR="00417E1C" w:rsidRDefault="00417E1C" w:rsidP="00417E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</w:t>
            </w:r>
            <w:r w:rsidR="006E22A6">
              <w:rPr>
                <w:rFonts w:cs="Arial"/>
                <w:sz w:val="24"/>
                <w:szCs w:val="24"/>
              </w:rPr>
              <w:t>ndling art materials</w:t>
            </w:r>
          </w:p>
          <w:p w14:paraId="4B078749" w14:textId="77777777" w:rsidR="00417E1C" w:rsidRDefault="00417E1C" w:rsidP="00417E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Basic color theory: primary, secondary and complimentary colors</w:t>
            </w:r>
          </w:p>
          <w:p w14:paraId="7ADDE790" w14:textId="77777777" w:rsidR="00417E1C" w:rsidRDefault="00417E1C" w:rsidP="00417E1C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Scale, distance, and</w:t>
            </w:r>
            <w:r w:rsidR="006E22A6">
              <w:rPr>
                <w:rFonts w:cs="Arial"/>
                <w:sz w:val="24"/>
                <w:szCs w:val="24"/>
              </w:rPr>
              <w:t xml:space="preserve"> overlapping forms</w:t>
            </w:r>
          </w:p>
          <w:p w14:paraId="2E097CAB" w14:textId="77777777" w:rsidR="00BB7A68" w:rsidRPr="00417E1C" w:rsidRDefault="0028184C" w:rsidP="00DC5BF4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process: F</w:t>
            </w:r>
            <w:r w:rsidR="00417E1C">
              <w:rPr>
                <w:rFonts w:cs="Arial"/>
                <w:sz w:val="24"/>
                <w:szCs w:val="24"/>
              </w:rPr>
              <w:t xml:space="preserve">irst </w:t>
            </w:r>
            <w:r w:rsidR="006E22A6">
              <w:rPr>
                <w:rFonts w:cs="Arial"/>
                <w:sz w:val="24"/>
                <w:szCs w:val="24"/>
              </w:rPr>
              <w:t>and second pass</w:t>
            </w:r>
          </w:p>
        </w:tc>
      </w:tr>
      <w:tr w:rsidR="00771194" w:rsidRPr="00686D1B" w14:paraId="294FAE41" w14:textId="77777777" w:rsidTr="00C23771">
        <w:tc>
          <w:tcPr>
            <w:tcW w:w="9350" w:type="dxa"/>
          </w:tcPr>
          <w:p w14:paraId="5779478A" w14:textId="77777777" w:rsidR="00771194" w:rsidRDefault="00771194" w:rsidP="00DC5BF4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86D1B">
              <w:rPr>
                <w:rFonts w:cs="Arial"/>
                <w:b/>
                <w:bCs/>
                <w:sz w:val="24"/>
                <w:szCs w:val="24"/>
              </w:rPr>
              <w:t>Projects</w:t>
            </w:r>
          </w:p>
          <w:p w14:paraId="62BA5B5D" w14:textId="77777777" w:rsidR="00CC753E" w:rsidRPr="00686D1B" w:rsidRDefault="00CC753E" w:rsidP="00DC5BF4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224FDDA6" w14:textId="77777777" w:rsidR="00771194" w:rsidRPr="00686D1B" w:rsidRDefault="00417E1C" w:rsidP="00BF6C2D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Cartoon </w:t>
            </w:r>
            <w:r w:rsidR="000874EC">
              <w:rPr>
                <w:rFonts w:cs="Arial"/>
                <w:b/>
                <w:bCs/>
                <w:sz w:val="24"/>
                <w:szCs w:val="24"/>
              </w:rPr>
              <w:t>Animal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71194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BF6C2D" w:rsidRPr="00686D1B">
              <w:rPr>
                <w:rFonts w:cs="Arial"/>
                <w:sz w:val="24"/>
                <w:szCs w:val="24"/>
              </w:rPr>
              <w:t>Medium</w:t>
            </w:r>
            <w:r w:rsidR="00771194" w:rsidRPr="00686D1B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Colored Pencil</w:t>
            </w:r>
            <w:r w:rsidR="00C05D23">
              <w:rPr>
                <w:rFonts w:cs="Arial"/>
                <w:sz w:val="24"/>
                <w:szCs w:val="24"/>
              </w:rPr>
              <w:t>s</w:t>
            </w:r>
          </w:p>
          <w:p w14:paraId="6CF6DB21" w14:textId="77777777" w:rsidR="00771194" w:rsidRPr="00686D1B" w:rsidRDefault="00771194" w:rsidP="00DC5BF4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Finished:   </w:t>
            </w:r>
            <w:r w:rsidRPr="00686D1B">
              <w:rPr>
                <w:rFonts w:cs="Arial"/>
                <w:sz w:val="24"/>
                <w:szCs w:val="24"/>
              </w:rPr>
              <w:t xml:space="preserve">  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>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</w:t>
            </w:r>
            <w:r w:rsidR="00BB7A68" w:rsidRPr="00686D1B">
              <w:rPr>
                <w:rFonts w:eastAsia="Arial Unicode MS" w:cs="Arial"/>
                <w:sz w:val="24"/>
                <w:szCs w:val="24"/>
              </w:rPr>
              <w:t>Found Photo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5541792C" w14:textId="77777777" w:rsidR="00E41442" w:rsidRDefault="00E41442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Draw</w:t>
            </w:r>
            <w:r w:rsidR="006E22A6">
              <w:rPr>
                <w:rFonts w:cs="Arial"/>
                <w:sz w:val="24"/>
                <w:szCs w:val="24"/>
              </w:rPr>
              <w:t>ing lightly to allow for erasing guidelines</w:t>
            </w:r>
          </w:p>
          <w:p w14:paraId="4BD2744F" w14:textId="77777777" w:rsidR="00E41442" w:rsidRDefault="00E41442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Relative </w:t>
            </w:r>
            <w:r w:rsidR="0028184C">
              <w:rPr>
                <w:rFonts w:cs="Arial"/>
                <w:sz w:val="24"/>
                <w:szCs w:val="24"/>
              </w:rPr>
              <w:t>distance: Measuring</w:t>
            </w:r>
            <w:r>
              <w:rPr>
                <w:rFonts w:cs="Arial"/>
                <w:sz w:val="24"/>
                <w:szCs w:val="24"/>
              </w:rPr>
              <w:t xml:space="preserve"> points compared to </w:t>
            </w:r>
            <w:r w:rsidR="0028184C">
              <w:rPr>
                <w:rFonts w:cs="Arial"/>
                <w:sz w:val="24"/>
                <w:szCs w:val="24"/>
              </w:rPr>
              <w:t>picture</w:t>
            </w:r>
            <w:r>
              <w:rPr>
                <w:rFonts w:cs="Arial"/>
                <w:sz w:val="24"/>
                <w:szCs w:val="24"/>
              </w:rPr>
              <w:t xml:space="preserve"> edges and</w:t>
            </w:r>
            <w:r w:rsidR="006E22A6">
              <w:rPr>
                <w:rFonts w:cs="Arial"/>
                <w:sz w:val="24"/>
                <w:szCs w:val="24"/>
              </w:rPr>
              <w:t xml:space="preserve"> center</w:t>
            </w:r>
          </w:p>
          <w:p w14:paraId="63C4E70B" w14:textId="77777777" w:rsidR="00E41442" w:rsidRDefault="00E41442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Tripod grip for lines</w:t>
            </w:r>
            <w:r w:rsidR="0028184C">
              <w:rPr>
                <w:rFonts w:cs="Arial"/>
                <w:sz w:val="24"/>
                <w:szCs w:val="24"/>
              </w:rPr>
              <w:t xml:space="preserve"> and writing</w:t>
            </w:r>
            <w:r w:rsidR="00EB7082">
              <w:rPr>
                <w:rFonts w:cs="Arial"/>
                <w:sz w:val="24"/>
                <w:szCs w:val="24"/>
              </w:rPr>
              <w:t>, under</w:t>
            </w:r>
            <w:r>
              <w:rPr>
                <w:rFonts w:cs="Arial"/>
                <w:sz w:val="24"/>
                <w:szCs w:val="24"/>
              </w:rPr>
              <w:t>ha</w:t>
            </w:r>
            <w:r w:rsidR="006E22A6">
              <w:rPr>
                <w:rFonts w:cs="Arial"/>
                <w:sz w:val="24"/>
                <w:szCs w:val="24"/>
              </w:rPr>
              <w:t>nd grip for shading and filling</w:t>
            </w:r>
          </w:p>
          <w:p w14:paraId="13E083DD" w14:textId="77777777" w:rsidR="00E41442" w:rsidRPr="00C23771" w:rsidRDefault="00C23771" w:rsidP="00C23771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Simple overlapping</w:t>
            </w:r>
          </w:p>
          <w:p w14:paraId="272F7A39" w14:textId="77777777" w:rsidR="009730FF" w:rsidRPr="00686D1B" w:rsidRDefault="009730FF" w:rsidP="009730FF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63709460" w14:textId="77777777" w:rsidR="009730FF" w:rsidRPr="00686D1B" w:rsidRDefault="009730FF" w:rsidP="009730FF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Cartoon Still Life with </w:t>
            </w:r>
            <w:r w:rsidR="00A75087">
              <w:rPr>
                <w:rFonts w:cs="Arial"/>
                <w:b/>
                <w:bCs/>
                <w:sz w:val="24"/>
                <w:szCs w:val="24"/>
              </w:rPr>
              <w:t>2+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Objects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Oil Pastels</w:t>
            </w:r>
          </w:p>
          <w:p w14:paraId="70F92580" w14:textId="77777777" w:rsidR="009730FF" w:rsidRPr="00686D1B" w:rsidRDefault="009730FF" w:rsidP="009730F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21209EA8" w14:textId="77777777" w:rsidR="00C23771" w:rsidRPr="00C23771" w:rsidRDefault="00C23771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Light and shadow: Identifying the light source</w:t>
            </w:r>
          </w:p>
          <w:p w14:paraId="7B734FF2" w14:textId="77777777" w:rsidR="006E22A6" w:rsidRPr="006E22A6" w:rsidRDefault="006E22A6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Values: Light, medium and dark </w:t>
            </w:r>
          </w:p>
          <w:p w14:paraId="11CEEA9B" w14:textId="77777777" w:rsidR="006E22A6" w:rsidRPr="006E22A6" w:rsidRDefault="006E22A6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Form shadow and cast shadow</w:t>
            </w:r>
          </w:p>
          <w:p w14:paraId="4A0B012B" w14:textId="77777777" w:rsidR="006E22A6" w:rsidRPr="00686D1B" w:rsidRDefault="006E22A6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Blending with tissues and pastels</w:t>
            </w:r>
          </w:p>
          <w:p w14:paraId="2338A5B1" w14:textId="77777777" w:rsidR="00771194" w:rsidRPr="00686D1B" w:rsidRDefault="00771194" w:rsidP="00DC5BF4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4F392D53" w14:textId="77777777" w:rsidR="006E22A6" w:rsidRPr="00686D1B" w:rsidRDefault="006E22A6" w:rsidP="006E22A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Cartoon Landscape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Watercolors</w:t>
            </w:r>
          </w:p>
          <w:p w14:paraId="5F8CA191" w14:textId="77777777" w:rsidR="006E22A6" w:rsidRPr="00686D1B" w:rsidRDefault="006E22A6" w:rsidP="006E22A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11F1E67" w14:textId="77777777" w:rsidR="006E22A6" w:rsidRPr="006E22A6" w:rsidRDefault="006E22A6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Finding the horizon line</w:t>
            </w:r>
          </w:p>
          <w:p w14:paraId="11DE3062" w14:textId="77777777" w:rsidR="006E22A6" w:rsidRPr="006E22A6" w:rsidRDefault="00C05D23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Background,</w:t>
            </w:r>
            <w:r w:rsidR="006E22A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m</w:t>
            </w:r>
            <w:r w:rsidR="006E22A6">
              <w:rPr>
                <w:rFonts w:cs="Arial"/>
                <w:bCs/>
                <w:sz w:val="24"/>
                <w:szCs w:val="24"/>
              </w:rPr>
              <w:t>iddle ground</w:t>
            </w:r>
            <w:r>
              <w:rPr>
                <w:rFonts w:cs="Arial"/>
                <w:bCs/>
                <w:sz w:val="24"/>
                <w:szCs w:val="24"/>
              </w:rPr>
              <w:t>, f</w:t>
            </w:r>
            <w:r w:rsidR="006E22A6">
              <w:rPr>
                <w:rFonts w:cs="Arial"/>
                <w:bCs/>
                <w:sz w:val="24"/>
                <w:szCs w:val="24"/>
              </w:rPr>
              <w:t xml:space="preserve">oreground  </w:t>
            </w:r>
          </w:p>
          <w:p w14:paraId="13F2E6B6" w14:textId="77777777" w:rsidR="006E22A6" w:rsidRPr="00C05D23" w:rsidRDefault="00D74BA3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Distance: S</w:t>
            </w:r>
            <w:r w:rsidR="00C05D23">
              <w:rPr>
                <w:rFonts w:cs="Arial"/>
                <w:bCs/>
                <w:sz w:val="24"/>
                <w:szCs w:val="24"/>
              </w:rPr>
              <w:t>cale and value</w:t>
            </w:r>
          </w:p>
          <w:p w14:paraId="6889960D" w14:textId="77777777" w:rsidR="00C05D23" w:rsidRPr="006E22A6" w:rsidRDefault="00C05D23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Flat wash, dabbing and lifting</w:t>
            </w:r>
          </w:p>
          <w:p w14:paraId="014E6AEF" w14:textId="77777777" w:rsidR="00771194" w:rsidRPr="00686D1B" w:rsidRDefault="00771194" w:rsidP="00DC5BF4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3869101E" w14:textId="77777777" w:rsidR="00C05D23" w:rsidRPr="00686D1B" w:rsidRDefault="00C05D23" w:rsidP="00C05D2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Abstract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Colored Pencils, Oil Pastels, Watercolors</w:t>
            </w:r>
          </w:p>
          <w:p w14:paraId="319C18B5" w14:textId="77777777" w:rsidR="00C05D23" w:rsidRPr="00686D1B" w:rsidRDefault="00C05D23" w:rsidP="00C05D2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</w:t>
            </w:r>
            <w:r w:rsidR="000874EC">
              <w:rPr>
                <w:rFonts w:cs="Arial"/>
                <w:sz w:val="24"/>
                <w:szCs w:val="24"/>
              </w:rPr>
              <w:t xml:space="preserve">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4C6C9379" w14:textId="77777777" w:rsidR="00771194" w:rsidRPr="00C05D23" w:rsidRDefault="00D74BA3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Color harmony: T</w:t>
            </w:r>
            <w:r w:rsidR="00C05D23">
              <w:rPr>
                <w:rFonts w:cs="Arial"/>
                <w:bCs/>
                <w:sz w:val="24"/>
                <w:szCs w:val="24"/>
              </w:rPr>
              <w:t>he split-complimentary scheme</w:t>
            </w:r>
          </w:p>
          <w:p w14:paraId="7C6259E0" w14:textId="77777777" w:rsidR="00C05D23" w:rsidRPr="00C05D23" w:rsidRDefault="00C05D23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Leading the eye: Color, value, contrast, line, and intersection</w:t>
            </w:r>
          </w:p>
          <w:p w14:paraId="641EED2B" w14:textId="77777777" w:rsidR="00C05D23" w:rsidRDefault="00D74BA3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Mood effects: S</w:t>
            </w:r>
            <w:r w:rsidR="00C05D23">
              <w:rPr>
                <w:rFonts w:cs="Arial"/>
                <w:sz w:val="24"/>
                <w:szCs w:val="24"/>
              </w:rPr>
              <w:t>hapes, curves, and angles</w:t>
            </w:r>
          </w:p>
          <w:p w14:paraId="117D8223" w14:textId="77777777" w:rsidR="00CC753E" w:rsidRDefault="00827F05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 back: Working from b</w:t>
            </w:r>
            <w:r w:rsidR="00C05D23">
              <w:rPr>
                <w:rFonts w:cs="Arial"/>
                <w:sz w:val="24"/>
                <w:szCs w:val="24"/>
              </w:rPr>
              <w:t>ig picture to little picture</w:t>
            </w:r>
          </w:p>
          <w:p w14:paraId="16F62154" w14:textId="77777777" w:rsidR="00CC753E" w:rsidRPr="00CC753E" w:rsidRDefault="00CC753E" w:rsidP="00CC753E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7B695839" w14:textId="77777777" w:rsidR="00CC753E" w:rsidRPr="00686D1B" w:rsidRDefault="00CC753E" w:rsidP="00CC753E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Cartoon Figure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Colored Pencils</w:t>
            </w:r>
          </w:p>
          <w:p w14:paraId="136A7234" w14:textId="77777777" w:rsidR="00CC753E" w:rsidRPr="00686D1B" w:rsidRDefault="00CC753E" w:rsidP="00CC753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75ABF327" w14:textId="77777777" w:rsidR="00CC753E" w:rsidRPr="00CC753E" w:rsidRDefault="00CC753E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Cartoon character proportions</w:t>
            </w:r>
            <w:r w:rsidR="00005B26">
              <w:rPr>
                <w:rFonts w:cs="Arial"/>
                <w:bCs/>
                <w:sz w:val="24"/>
                <w:szCs w:val="24"/>
              </w:rPr>
              <w:t>: Head and eye size</w:t>
            </w:r>
          </w:p>
          <w:p w14:paraId="609C1D32" w14:textId="77777777" w:rsidR="00CC753E" w:rsidRPr="00CC753E" w:rsidRDefault="00CC753E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Expression and emotion</w:t>
            </w:r>
          </w:p>
          <w:p w14:paraId="6018F515" w14:textId="77777777" w:rsidR="00CC753E" w:rsidRPr="003618E9" w:rsidRDefault="00CC753E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Grounding characters in their environment: Feet below the horizon line</w:t>
            </w:r>
          </w:p>
          <w:p w14:paraId="387F1260" w14:textId="77777777" w:rsidR="003618E9" w:rsidRPr="00005B26" w:rsidRDefault="00702238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Line weight in cartooning and</w:t>
            </w:r>
            <w:r w:rsidR="003618E9">
              <w:rPr>
                <w:rFonts w:cs="Arial"/>
                <w:bCs/>
                <w:sz w:val="24"/>
                <w:szCs w:val="24"/>
              </w:rPr>
              <w:t xml:space="preserve"> illustration</w:t>
            </w:r>
          </w:p>
          <w:p w14:paraId="7DF0CE5A" w14:textId="77777777" w:rsidR="00005B26" w:rsidRPr="00005B26" w:rsidRDefault="00005B26" w:rsidP="00005B26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1A295EF7" w14:textId="77777777" w:rsidR="00005B26" w:rsidRPr="00686D1B" w:rsidRDefault="00005B26" w:rsidP="00005B2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Cartoon Scene with Two Animals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Oil Pastels</w:t>
            </w:r>
          </w:p>
          <w:p w14:paraId="402CDE68" w14:textId="77777777" w:rsidR="00005B26" w:rsidRPr="00686D1B" w:rsidRDefault="00005B26" w:rsidP="00005B2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45D09DC" w14:textId="77777777" w:rsidR="00005B26" w:rsidRPr="00CC753E" w:rsidRDefault="00005B26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Simple motion and action</w:t>
            </w:r>
          </w:p>
          <w:p w14:paraId="504FFABD" w14:textId="77777777" w:rsidR="00005B26" w:rsidRPr="00CC753E" w:rsidRDefault="00D74BA3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Distance of figures: S</w:t>
            </w:r>
            <w:r w:rsidR="00005B26">
              <w:rPr>
                <w:rFonts w:cs="Arial"/>
                <w:bCs/>
                <w:sz w:val="24"/>
                <w:szCs w:val="24"/>
              </w:rPr>
              <w:t>cale, height of head/feet relative to the horizon line</w:t>
            </w:r>
          </w:p>
          <w:p w14:paraId="2752F8E2" w14:textId="77777777" w:rsidR="00005B26" w:rsidRPr="003618E9" w:rsidRDefault="0050333F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Eye direction and interaction</w:t>
            </w:r>
          </w:p>
          <w:p w14:paraId="3522AFDF" w14:textId="77777777" w:rsidR="003618E9" w:rsidRPr="005C4693" w:rsidRDefault="003618E9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Highlights in eyes: Completing </w:t>
            </w:r>
            <w:r w:rsidR="00EB3187">
              <w:rPr>
                <w:rFonts w:cs="Arial"/>
                <w:bCs/>
                <w:sz w:val="24"/>
                <w:szCs w:val="24"/>
              </w:rPr>
              <w:t>a</w:t>
            </w:r>
            <w:r>
              <w:rPr>
                <w:rFonts w:cs="Arial"/>
                <w:bCs/>
                <w:sz w:val="24"/>
                <w:szCs w:val="24"/>
              </w:rPr>
              <w:t xml:space="preserve"> life-like appearance </w:t>
            </w:r>
          </w:p>
          <w:p w14:paraId="0EC1D994" w14:textId="77777777" w:rsidR="005C4693" w:rsidRDefault="005C4693" w:rsidP="005C469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  <w:p w14:paraId="3DC4B4E5" w14:textId="77777777" w:rsidR="005C4693" w:rsidRPr="00686D1B" w:rsidRDefault="005C4693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Still Life with Four Objects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>– Medium:</w:t>
            </w:r>
            <w:r>
              <w:rPr>
                <w:rFonts w:cs="Arial"/>
                <w:sz w:val="24"/>
                <w:szCs w:val="24"/>
              </w:rPr>
              <w:t xml:space="preserve"> Graphite </w:t>
            </w:r>
            <w:r w:rsidR="00EB3187">
              <w:rPr>
                <w:rFonts w:cs="Arial"/>
                <w:sz w:val="24"/>
                <w:szCs w:val="24"/>
              </w:rPr>
              <w:t xml:space="preserve">and White Conté </w:t>
            </w:r>
            <w:r>
              <w:rPr>
                <w:rFonts w:cs="Arial"/>
                <w:sz w:val="24"/>
                <w:szCs w:val="24"/>
              </w:rPr>
              <w:t>on Toned Paper</w:t>
            </w:r>
          </w:p>
          <w:p w14:paraId="3E5C7C86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7D21F785" w14:textId="77777777" w:rsidR="005C4693" w:rsidRPr="005C4693" w:rsidRDefault="005C4693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Separating forms with value instead of outlines</w:t>
            </w:r>
          </w:p>
          <w:p w14:paraId="1B21972A" w14:textId="77777777" w:rsidR="005C4693" w:rsidRPr="005C4693" w:rsidRDefault="005C4693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Hard and soft edges</w:t>
            </w:r>
          </w:p>
          <w:p w14:paraId="72B0E4D2" w14:textId="77777777" w:rsidR="005C4693" w:rsidRPr="003618E9" w:rsidRDefault="005C4693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Highlight, core shadow and reflected light</w:t>
            </w:r>
          </w:p>
          <w:p w14:paraId="7F0BBCE7" w14:textId="6802196D" w:rsidR="00B03F29" w:rsidRPr="00B03F29" w:rsidRDefault="003618E9" w:rsidP="00B03F2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White conté crayons for highlights</w:t>
            </w:r>
          </w:p>
          <w:p w14:paraId="53688573" w14:textId="77777777" w:rsidR="005C4693" w:rsidRPr="00686D1B" w:rsidRDefault="005C4693" w:rsidP="005C469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F1707D" w14:textId="77777777" w:rsidR="00B03F29" w:rsidRPr="00686D1B" w:rsidRDefault="00B03F29" w:rsidP="00B03F29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Cartoon Portrait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>Medium: Colored Pencils</w:t>
            </w:r>
          </w:p>
          <w:p w14:paraId="7975508F" w14:textId="77777777" w:rsidR="00B03F29" w:rsidRPr="00686D1B" w:rsidRDefault="00B03F29" w:rsidP="00B03F2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24A0868C" w14:textId="77777777" w:rsidR="00B03F29" w:rsidRDefault="00B03F29" w:rsidP="00B03F2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Cartoon facial proportions: Eye size and height</w:t>
            </w:r>
          </w:p>
          <w:p w14:paraId="3D56616E" w14:textId="77777777" w:rsidR="00B03F29" w:rsidRDefault="00B03F29" w:rsidP="00B03F2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Skin tones: Muted, warm colors</w:t>
            </w:r>
          </w:p>
          <w:p w14:paraId="35E4981F" w14:textId="77777777" w:rsidR="00B03F29" w:rsidRDefault="00B03F29" w:rsidP="00B03F2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Drawing faces from straight ahead: Eye line and center line</w:t>
            </w:r>
          </w:p>
          <w:p w14:paraId="1DACAAF7" w14:textId="77777777" w:rsidR="00B03F29" w:rsidRDefault="00B03F29" w:rsidP="00B03F2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Drawing hair in large, generalized shapes</w:t>
            </w:r>
          </w:p>
          <w:p w14:paraId="77A2129D" w14:textId="77777777" w:rsidR="00B03F29" w:rsidRPr="00B03F29" w:rsidRDefault="00B03F29" w:rsidP="00B03F2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14:paraId="6BD47A05" w14:textId="47BB4DBC" w:rsidR="005C4693" w:rsidRPr="00686D1B" w:rsidRDefault="005C4693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Organic Landscape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>Acrylics</w:t>
            </w:r>
          </w:p>
          <w:p w14:paraId="515A0B93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67AE6B0" w14:textId="77777777" w:rsidR="004B1119" w:rsidRPr="004B1119" w:rsidRDefault="004B1119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Toning and sketching</w:t>
            </w:r>
          </w:p>
          <w:p w14:paraId="33F0B113" w14:textId="77777777" w:rsidR="005C4693" w:rsidRPr="005C4693" w:rsidRDefault="00D74BA3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Mixing paint: M</w:t>
            </w:r>
            <w:r w:rsidR="005C4693">
              <w:rPr>
                <w:rFonts w:cs="Arial"/>
                <w:bCs/>
                <w:sz w:val="24"/>
                <w:szCs w:val="24"/>
              </w:rPr>
              <w:t>uting, saturating and c</w:t>
            </w:r>
            <w:r w:rsidR="004B1119">
              <w:rPr>
                <w:rFonts w:cs="Arial"/>
                <w:bCs/>
                <w:sz w:val="24"/>
                <w:szCs w:val="24"/>
              </w:rPr>
              <w:t>hecking colors</w:t>
            </w:r>
          </w:p>
          <w:p w14:paraId="33C5F627" w14:textId="77777777" w:rsidR="005C4693" w:rsidRPr="005C4693" w:rsidRDefault="004B11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Distance: Changes in temperature, value and saturation</w:t>
            </w:r>
          </w:p>
          <w:p w14:paraId="4C80FE40" w14:textId="77777777" w:rsidR="005C4693" w:rsidRPr="00686D1B" w:rsidRDefault="00D74BA3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Transparent to opaque layers: M</w:t>
            </w:r>
            <w:r w:rsidR="004B1119">
              <w:rPr>
                <w:rFonts w:cs="Arial"/>
                <w:bCs/>
                <w:sz w:val="24"/>
                <w:szCs w:val="24"/>
              </w:rPr>
              <w:t>atte medium vs. white</w:t>
            </w:r>
          </w:p>
          <w:p w14:paraId="3168C7AC" w14:textId="3863448B" w:rsidR="004B1119" w:rsidRDefault="004B1119" w:rsidP="004B111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BC0E8DA" w14:textId="77777777" w:rsidR="004B1119" w:rsidRPr="00686D1B" w:rsidRDefault="004B1119" w:rsidP="004B1119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Original Composition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Medium: </w:t>
            </w:r>
            <w:r w:rsidR="00685706">
              <w:rPr>
                <w:rFonts w:cs="Arial"/>
                <w:sz w:val="24"/>
                <w:szCs w:val="24"/>
              </w:rPr>
              <w:t xml:space="preserve">Artist’s choice of </w:t>
            </w:r>
            <w:r w:rsidR="00D74BA3">
              <w:rPr>
                <w:rFonts w:cs="Arial"/>
                <w:sz w:val="24"/>
                <w:szCs w:val="24"/>
              </w:rPr>
              <w:t>media used in Blue Book A</w:t>
            </w:r>
          </w:p>
          <w:p w14:paraId="52B1C517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</w:t>
            </w:r>
            <w:r w:rsidR="00E63EDA"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8E2F1A7" w14:textId="77777777" w:rsidR="004B1119" w:rsidRDefault="00E63EDA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Thumbnail sketches</w:t>
            </w:r>
          </w:p>
          <w:p w14:paraId="055D5589" w14:textId="77777777" w:rsidR="004B1119" w:rsidRDefault="00E63EDA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</w:t>
            </w:r>
            <w:r w:rsidR="001B1093">
              <w:rPr>
                <w:rFonts w:cs="Arial"/>
                <w:sz w:val="24"/>
                <w:szCs w:val="24"/>
              </w:rPr>
              <w:t>le of thirds: Avoiding bisection and tangents</w:t>
            </w:r>
          </w:p>
          <w:p w14:paraId="68A70F48" w14:textId="77777777" w:rsidR="004B1119" w:rsidRDefault="001B1093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Photo references: The more options the better</w:t>
            </w:r>
          </w:p>
          <w:p w14:paraId="6C0224EE" w14:textId="77777777" w:rsidR="00BB7A68" w:rsidRPr="00686D1B" w:rsidRDefault="001B1093" w:rsidP="003618E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Choosing the right medium</w:t>
            </w:r>
          </w:p>
        </w:tc>
      </w:tr>
    </w:tbl>
    <w:p w14:paraId="70DCCDC0" w14:textId="77777777" w:rsidR="00BB7A68" w:rsidRPr="00686D1B" w:rsidRDefault="00BB7A68" w:rsidP="00CE6252">
      <w:pPr>
        <w:rPr>
          <w:rFonts w:cs="Arial"/>
          <w:sz w:val="24"/>
          <w:szCs w:val="24"/>
        </w:rPr>
      </w:pPr>
    </w:p>
    <w:sectPr w:rsidR="00BB7A68" w:rsidRPr="0068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DF6B" w14:textId="77777777" w:rsidR="00F1619B" w:rsidRDefault="00F1619B" w:rsidP="00771194">
      <w:pPr>
        <w:spacing w:after="0" w:line="240" w:lineRule="auto"/>
      </w:pPr>
      <w:r>
        <w:separator/>
      </w:r>
    </w:p>
  </w:endnote>
  <w:endnote w:type="continuationSeparator" w:id="0">
    <w:p w14:paraId="5AD1E7A8" w14:textId="77777777" w:rsidR="00F1619B" w:rsidRDefault="00F1619B" w:rsidP="007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2C4B" w14:textId="77777777" w:rsidR="00F1619B" w:rsidRDefault="00F1619B" w:rsidP="00771194">
      <w:pPr>
        <w:spacing w:after="0" w:line="240" w:lineRule="auto"/>
      </w:pPr>
      <w:r>
        <w:separator/>
      </w:r>
    </w:p>
  </w:footnote>
  <w:footnote w:type="continuationSeparator" w:id="0">
    <w:p w14:paraId="3D8628AA" w14:textId="77777777" w:rsidR="00F1619B" w:rsidRDefault="00F1619B" w:rsidP="007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CBF"/>
    <w:multiLevelType w:val="hybridMultilevel"/>
    <w:tmpl w:val="DE0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06F"/>
    <w:multiLevelType w:val="hybridMultilevel"/>
    <w:tmpl w:val="27C8A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7D5"/>
    <w:multiLevelType w:val="hybridMultilevel"/>
    <w:tmpl w:val="81E0F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4"/>
    <w:rsid w:val="00005B26"/>
    <w:rsid w:val="00071037"/>
    <w:rsid w:val="000874EC"/>
    <w:rsid w:val="000961D8"/>
    <w:rsid w:val="000A38D3"/>
    <w:rsid w:val="000D7857"/>
    <w:rsid w:val="00140D69"/>
    <w:rsid w:val="001B1093"/>
    <w:rsid w:val="001F4667"/>
    <w:rsid w:val="0028184C"/>
    <w:rsid w:val="003618E9"/>
    <w:rsid w:val="00366CB2"/>
    <w:rsid w:val="00390534"/>
    <w:rsid w:val="003D1363"/>
    <w:rsid w:val="00417E1C"/>
    <w:rsid w:val="00456B33"/>
    <w:rsid w:val="00474022"/>
    <w:rsid w:val="004B1119"/>
    <w:rsid w:val="004D15E0"/>
    <w:rsid w:val="0050333F"/>
    <w:rsid w:val="00580DFA"/>
    <w:rsid w:val="005C4693"/>
    <w:rsid w:val="005F7D26"/>
    <w:rsid w:val="00636EFB"/>
    <w:rsid w:val="00643166"/>
    <w:rsid w:val="00685706"/>
    <w:rsid w:val="00686D1B"/>
    <w:rsid w:val="006E22A6"/>
    <w:rsid w:val="00702238"/>
    <w:rsid w:val="00771194"/>
    <w:rsid w:val="007F5EFB"/>
    <w:rsid w:val="00827F05"/>
    <w:rsid w:val="008637EA"/>
    <w:rsid w:val="0089566A"/>
    <w:rsid w:val="009730FF"/>
    <w:rsid w:val="009927A5"/>
    <w:rsid w:val="00A71DA7"/>
    <w:rsid w:val="00A75087"/>
    <w:rsid w:val="00B03F29"/>
    <w:rsid w:val="00B41B35"/>
    <w:rsid w:val="00BB7A68"/>
    <w:rsid w:val="00BC5562"/>
    <w:rsid w:val="00BF6C2D"/>
    <w:rsid w:val="00C05D23"/>
    <w:rsid w:val="00C23771"/>
    <w:rsid w:val="00C4212A"/>
    <w:rsid w:val="00C5383B"/>
    <w:rsid w:val="00CC753E"/>
    <w:rsid w:val="00CE6252"/>
    <w:rsid w:val="00D74BA3"/>
    <w:rsid w:val="00DC5BF4"/>
    <w:rsid w:val="00E07ECB"/>
    <w:rsid w:val="00E41442"/>
    <w:rsid w:val="00E63EDA"/>
    <w:rsid w:val="00EB3187"/>
    <w:rsid w:val="00EB7082"/>
    <w:rsid w:val="00F1619B"/>
    <w:rsid w:val="00F82469"/>
    <w:rsid w:val="00FA2C22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F3C8B"/>
  <w15:docId w15:val="{748642D8-1EC4-48FB-913B-CBC86DB0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194"/>
    <w:pPr>
      <w:spacing w:after="0" w:line="240" w:lineRule="auto"/>
    </w:pPr>
    <w:rPr>
      <w:rFonts w:eastAsiaTheme="minorEastAsia"/>
      <w:lang w:bidi="te-IN"/>
    </w:rPr>
  </w:style>
  <w:style w:type="table" w:styleId="TableGrid">
    <w:name w:val="Table Grid"/>
    <w:basedOn w:val="TableNormal"/>
    <w:uiPriority w:val="59"/>
    <w:rsid w:val="00771194"/>
    <w:pPr>
      <w:spacing w:after="0" w:line="240" w:lineRule="auto"/>
    </w:pPr>
    <w:rPr>
      <w:rFonts w:eastAsiaTheme="minorEastAsia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Liekhus</dc:creator>
  <cp:keywords/>
  <dc:description/>
  <cp:lastModifiedBy>Jason Liekhus</cp:lastModifiedBy>
  <cp:revision>9</cp:revision>
  <cp:lastPrinted>2015-09-15T18:47:00Z</cp:lastPrinted>
  <dcterms:created xsi:type="dcterms:W3CDTF">2016-04-30T16:40:00Z</dcterms:created>
  <dcterms:modified xsi:type="dcterms:W3CDTF">2017-02-25T18:56:00Z</dcterms:modified>
</cp:coreProperties>
</file>